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2A" w:rsidRPr="00CB7CB4" w:rsidRDefault="000D232A" w:rsidP="000D232A">
      <w:pPr>
        <w:ind w:left="34" w:right="33" w:firstLine="533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СООБЩЕНИЕ</w:t>
      </w:r>
    </w:p>
    <w:p w:rsidR="000D232A" w:rsidRDefault="000D232A" w:rsidP="000D232A">
      <w:pPr>
        <w:ind w:left="34" w:right="33" w:firstLine="533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о проведении годового общего собрания акционеров</w:t>
      </w:r>
    </w:p>
    <w:p w:rsidR="000D232A" w:rsidRPr="00CB7CB4" w:rsidRDefault="000D232A" w:rsidP="000D232A">
      <w:pPr>
        <w:ind w:left="34" w:right="33" w:firstLine="533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ЗАО «Птицефабрика «Пышминская» в форме заочного голосования</w:t>
      </w:r>
    </w:p>
    <w:p w:rsidR="000D232A" w:rsidRDefault="000D232A" w:rsidP="000D232A">
      <w:pPr>
        <w:ind w:left="34" w:right="33" w:firstLine="533"/>
        <w:jc w:val="both"/>
        <w:rPr>
          <w:rFonts w:ascii="Open Sans" w:hAnsi="Open Sans" w:cs="Open Sans"/>
          <w:sz w:val="22"/>
          <w:szCs w:val="22"/>
        </w:rPr>
      </w:pPr>
    </w:p>
    <w:p w:rsidR="000D232A" w:rsidRDefault="000D232A" w:rsidP="000D232A">
      <w:pPr>
        <w:ind w:left="34" w:right="33" w:firstLine="533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Уважаемый акционер!</w:t>
      </w:r>
    </w:p>
    <w:p w:rsidR="000D232A" w:rsidRPr="00CB7CB4" w:rsidRDefault="000D232A" w:rsidP="000D232A">
      <w:pPr>
        <w:ind w:left="34" w:right="33" w:firstLine="533"/>
        <w:jc w:val="both"/>
        <w:rPr>
          <w:rFonts w:ascii="Open Sans" w:hAnsi="Open Sans" w:cs="Open Sans"/>
          <w:sz w:val="22"/>
          <w:szCs w:val="22"/>
        </w:rPr>
      </w:pPr>
    </w:p>
    <w:p w:rsidR="000D232A" w:rsidRDefault="000D232A" w:rsidP="000D232A">
      <w:pPr>
        <w:ind w:left="34" w:right="33" w:firstLine="533"/>
        <w:jc w:val="both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В соответствии с решением Совета директоров З</w:t>
      </w:r>
      <w:r>
        <w:rPr>
          <w:rFonts w:ascii="Open Sans" w:hAnsi="Open Sans" w:cs="Open Sans"/>
          <w:sz w:val="22"/>
          <w:szCs w:val="22"/>
        </w:rPr>
        <w:t xml:space="preserve">акрытого акционерного общества </w:t>
      </w:r>
      <w:r w:rsidRPr="00CB7CB4">
        <w:rPr>
          <w:rFonts w:ascii="Open Sans" w:hAnsi="Open Sans" w:cs="Open Sans"/>
          <w:sz w:val="22"/>
          <w:szCs w:val="22"/>
        </w:rPr>
        <w:t>«Птицефабрика «Пышминская»</w:t>
      </w:r>
      <w:r>
        <w:rPr>
          <w:rFonts w:ascii="Open Sans" w:hAnsi="Open Sans" w:cs="Open Sans"/>
          <w:sz w:val="22"/>
          <w:szCs w:val="22"/>
        </w:rPr>
        <w:t xml:space="preserve"> (</w:t>
      </w:r>
      <w:r w:rsidR="00292EE8">
        <w:rPr>
          <w:rFonts w:ascii="Open Sans" w:hAnsi="Open Sans" w:cs="Open Sans"/>
          <w:sz w:val="22"/>
          <w:szCs w:val="22"/>
        </w:rPr>
        <w:t xml:space="preserve">ИНН 7224006227, </w:t>
      </w:r>
      <w:r>
        <w:rPr>
          <w:rFonts w:ascii="Open Sans" w:hAnsi="Open Sans" w:cs="Open Sans"/>
          <w:sz w:val="22"/>
          <w:szCs w:val="22"/>
        </w:rPr>
        <w:t xml:space="preserve">место нахождения: </w:t>
      </w:r>
      <w:r w:rsidR="005640F9" w:rsidRPr="005640F9">
        <w:rPr>
          <w:rFonts w:ascii="Open Sans" w:hAnsi="Open Sans" w:cs="Open Sans"/>
          <w:sz w:val="22"/>
          <w:szCs w:val="22"/>
        </w:rPr>
        <w:t xml:space="preserve">625547, Тюменская область, Тюменский район, </w:t>
      </w:r>
      <w:proofErr w:type="spellStart"/>
      <w:r w:rsidR="005640F9" w:rsidRPr="005640F9">
        <w:rPr>
          <w:rFonts w:ascii="Open Sans" w:hAnsi="Open Sans" w:cs="Open Sans"/>
          <w:sz w:val="22"/>
          <w:szCs w:val="22"/>
        </w:rPr>
        <w:t>с.п</w:t>
      </w:r>
      <w:proofErr w:type="spellEnd"/>
      <w:r w:rsidR="005640F9" w:rsidRPr="005640F9">
        <w:rPr>
          <w:rFonts w:ascii="Open Sans" w:hAnsi="Open Sans" w:cs="Open Sans"/>
          <w:sz w:val="22"/>
          <w:szCs w:val="22"/>
        </w:rPr>
        <w:t xml:space="preserve">. Онохинское, тер. Автодорога </w:t>
      </w:r>
      <w:proofErr w:type="spellStart"/>
      <w:r w:rsidR="005640F9" w:rsidRPr="005640F9">
        <w:rPr>
          <w:rFonts w:ascii="Open Sans" w:hAnsi="Open Sans" w:cs="Open Sans"/>
          <w:sz w:val="22"/>
          <w:szCs w:val="22"/>
        </w:rPr>
        <w:t>Богандинский-Червишево-Чаплык</w:t>
      </w:r>
      <w:proofErr w:type="spellEnd"/>
      <w:r w:rsidR="005640F9" w:rsidRPr="005640F9">
        <w:rPr>
          <w:rFonts w:ascii="Open Sans" w:hAnsi="Open Sans" w:cs="Open Sans"/>
          <w:sz w:val="22"/>
          <w:szCs w:val="22"/>
        </w:rPr>
        <w:t>, км. 25-ый, стр. 65</w:t>
      </w:r>
      <w:r>
        <w:rPr>
          <w:rFonts w:ascii="Open Sans" w:hAnsi="Open Sans" w:cs="Open Sans"/>
          <w:sz w:val="22"/>
          <w:szCs w:val="22"/>
        </w:rPr>
        <w:t xml:space="preserve">) </w:t>
      </w:r>
      <w:r w:rsidRPr="00CB7CB4">
        <w:rPr>
          <w:rFonts w:ascii="Open Sans" w:hAnsi="Open Sans" w:cs="Open Sans"/>
          <w:sz w:val="22"/>
          <w:szCs w:val="22"/>
        </w:rPr>
        <w:t>созывается годовое общее собрание акционеров ЗАО «Птицеф</w:t>
      </w:r>
      <w:r>
        <w:rPr>
          <w:rFonts w:ascii="Open Sans" w:hAnsi="Open Sans" w:cs="Open Sans"/>
          <w:sz w:val="22"/>
          <w:szCs w:val="22"/>
        </w:rPr>
        <w:t>абрика «Пышминская» на 2</w:t>
      </w:r>
      <w:r w:rsidR="005640F9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июня 202</w:t>
      </w:r>
      <w:r w:rsidR="005640F9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 года, проводимое в форме заочного голосования.</w:t>
      </w:r>
    </w:p>
    <w:p w:rsidR="000D232A" w:rsidRPr="00CB7CB4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</w:p>
    <w:p w:rsidR="000D232A" w:rsidRPr="00CB7CB4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Повестка дня собрания:</w:t>
      </w:r>
    </w:p>
    <w:p w:rsidR="000D232A" w:rsidRPr="000D094F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1. Об утверждении годового отчета, годовой бухгалтерской (финансовой) отчетности ЗАО «П</w:t>
      </w:r>
      <w:r>
        <w:rPr>
          <w:rFonts w:ascii="Open Sans" w:hAnsi="Open Sans" w:cs="Open Sans"/>
          <w:sz w:val="22"/>
          <w:szCs w:val="22"/>
        </w:rPr>
        <w:t>тицефабрика «Пышминская» за 20</w:t>
      </w:r>
      <w:r w:rsidR="009B0176">
        <w:rPr>
          <w:rFonts w:ascii="Open Sans" w:hAnsi="Open Sans" w:cs="Open Sans"/>
          <w:sz w:val="22"/>
          <w:szCs w:val="22"/>
        </w:rPr>
        <w:t>2</w:t>
      </w:r>
      <w:r w:rsidR="005640F9">
        <w:rPr>
          <w:rFonts w:ascii="Open Sans" w:hAnsi="Open Sans" w:cs="Open Sans"/>
          <w:sz w:val="22"/>
          <w:szCs w:val="22"/>
        </w:rPr>
        <w:t>2</w:t>
      </w:r>
      <w:r w:rsidRPr="000D094F">
        <w:rPr>
          <w:rFonts w:ascii="Open Sans" w:hAnsi="Open Sans" w:cs="Open Sans"/>
          <w:sz w:val="22"/>
          <w:szCs w:val="22"/>
        </w:rPr>
        <w:t xml:space="preserve"> год.</w:t>
      </w:r>
    </w:p>
    <w:p w:rsidR="000D232A" w:rsidRPr="000D094F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2. О распределении прибыли и убытков ЗАО «Птицефабрика «Пышминская» за 20</w:t>
      </w:r>
      <w:r w:rsidR="009B0176">
        <w:rPr>
          <w:rFonts w:ascii="Open Sans" w:hAnsi="Open Sans" w:cs="Open Sans"/>
          <w:sz w:val="22"/>
          <w:szCs w:val="22"/>
        </w:rPr>
        <w:t>2</w:t>
      </w:r>
      <w:r w:rsidR="005640F9">
        <w:rPr>
          <w:rFonts w:ascii="Open Sans" w:hAnsi="Open Sans" w:cs="Open Sans"/>
          <w:sz w:val="22"/>
          <w:szCs w:val="22"/>
        </w:rPr>
        <w:t>2</w:t>
      </w:r>
      <w:r w:rsidRPr="000D094F">
        <w:rPr>
          <w:rFonts w:ascii="Open Sans" w:hAnsi="Open Sans" w:cs="Open Sans"/>
          <w:sz w:val="22"/>
          <w:szCs w:val="22"/>
        </w:rPr>
        <w:t xml:space="preserve"> год, в том числе выплате (объявлени</w:t>
      </w:r>
      <w:bookmarkStart w:id="0" w:name="_GoBack"/>
      <w:bookmarkEnd w:id="0"/>
      <w:r w:rsidRPr="000D094F">
        <w:rPr>
          <w:rFonts w:ascii="Open Sans" w:hAnsi="Open Sans" w:cs="Open Sans"/>
          <w:sz w:val="22"/>
          <w:szCs w:val="22"/>
        </w:rPr>
        <w:t>ю) дивидендов по результатам 20</w:t>
      </w:r>
      <w:r w:rsidR="009B0176">
        <w:rPr>
          <w:rFonts w:ascii="Open Sans" w:hAnsi="Open Sans" w:cs="Open Sans"/>
          <w:sz w:val="22"/>
          <w:szCs w:val="22"/>
        </w:rPr>
        <w:t>2</w:t>
      </w:r>
      <w:r w:rsidR="005640F9">
        <w:rPr>
          <w:rFonts w:ascii="Open Sans" w:hAnsi="Open Sans" w:cs="Open Sans"/>
          <w:sz w:val="22"/>
          <w:szCs w:val="22"/>
        </w:rPr>
        <w:t>2</w:t>
      </w:r>
      <w:r w:rsidRPr="000D094F">
        <w:rPr>
          <w:rFonts w:ascii="Open Sans" w:hAnsi="Open Sans" w:cs="Open Sans"/>
          <w:sz w:val="22"/>
          <w:szCs w:val="22"/>
        </w:rPr>
        <w:t xml:space="preserve"> года.</w:t>
      </w:r>
    </w:p>
    <w:p w:rsidR="000D232A" w:rsidRPr="000D094F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3. Об избрании членов Совета директоров ЗАО «Птицефабрика «Пышминская».</w:t>
      </w:r>
    </w:p>
    <w:p w:rsidR="000D232A" w:rsidRPr="000D094F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4. Об избрании членов Ревизионной комиссии ЗАО «Птицефабрика «Пышминская».</w:t>
      </w:r>
    </w:p>
    <w:p w:rsidR="000D232A" w:rsidRPr="000D094F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5. Об утверждении аудитора ЗАО «Птицефабрика «Пышминская» на 20</w:t>
      </w:r>
      <w:r>
        <w:rPr>
          <w:rFonts w:ascii="Open Sans" w:hAnsi="Open Sans" w:cs="Open Sans"/>
          <w:sz w:val="22"/>
          <w:szCs w:val="22"/>
        </w:rPr>
        <w:t>2</w:t>
      </w:r>
      <w:r w:rsidR="005640F9">
        <w:rPr>
          <w:rFonts w:ascii="Open Sans" w:hAnsi="Open Sans" w:cs="Open Sans"/>
          <w:sz w:val="22"/>
          <w:szCs w:val="22"/>
        </w:rPr>
        <w:t>3</w:t>
      </w:r>
      <w:r w:rsidRPr="000D094F">
        <w:rPr>
          <w:rFonts w:ascii="Open Sans" w:hAnsi="Open Sans" w:cs="Open Sans"/>
          <w:sz w:val="22"/>
          <w:szCs w:val="22"/>
        </w:rPr>
        <w:t xml:space="preserve"> год.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0D094F">
        <w:rPr>
          <w:rFonts w:ascii="Open Sans" w:hAnsi="Open Sans" w:cs="Open Sans"/>
          <w:sz w:val="22"/>
          <w:szCs w:val="22"/>
        </w:rPr>
        <w:t>6. О предоставлении согласия на совершение крупных сделок.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Дата проведения годового общего собрания акционеров – 2</w:t>
      </w:r>
      <w:r w:rsidR="005640F9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июня 202</w:t>
      </w:r>
      <w:r w:rsidR="005640F9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 года.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Форма проведения годового общего собрания акционеров – заочное голосование.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Почтовый адрес для направления заполненных бюллетеней для голосования по вопросам повестки дня собрания: Куда: </w:t>
      </w:r>
      <w:r w:rsidRPr="003F6473">
        <w:rPr>
          <w:rFonts w:ascii="Open Sans" w:hAnsi="Open Sans" w:cs="Open Sans"/>
          <w:sz w:val="22"/>
          <w:szCs w:val="22"/>
        </w:rPr>
        <w:t>625000, г.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F6473">
        <w:rPr>
          <w:rFonts w:ascii="Open Sans" w:hAnsi="Open Sans" w:cs="Open Sans"/>
          <w:sz w:val="22"/>
          <w:szCs w:val="22"/>
        </w:rPr>
        <w:t>Тюмень, Главпочтамт, а/я 3552</w:t>
      </w:r>
      <w:r>
        <w:rPr>
          <w:rFonts w:ascii="Open Sans" w:hAnsi="Open Sans" w:cs="Open Sans"/>
          <w:sz w:val="22"/>
          <w:szCs w:val="22"/>
        </w:rPr>
        <w:t xml:space="preserve">. Кому: Тюменский филиал </w:t>
      </w:r>
      <w:r w:rsidRPr="003F6473">
        <w:rPr>
          <w:rFonts w:ascii="Open Sans" w:hAnsi="Open Sans" w:cs="Open Sans"/>
          <w:sz w:val="22"/>
          <w:szCs w:val="22"/>
        </w:rPr>
        <w:t>АО «</w:t>
      </w:r>
      <w:proofErr w:type="spellStart"/>
      <w:r w:rsidRPr="003F6473">
        <w:rPr>
          <w:rFonts w:ascii="Open Sans" w:hAnsi="Open Sans" w:cs="Open Sans"/>
          <w:sz w:val="22"/>
          <w:szCs w:val="22"/>
        </w:rPr>
        <w:t>Сургутинвестнефть</w:t>
      </w:r>
      <w:proofErr w:type="spellEnd"/>
      <w:r w:rsidRPr="003F6473">
        <w:rPr>
          <w:rFonts w:ascii="Open Sans" w:hAnsi="Open Sans" w:cs="Open Sans"/>
          <w:sz w:val="22"/>
          <w:szCs w:val="22"/>
        </w:rPr>
        <w:t>»</w:t>
      </w:r>
      <w:r>
        <w:rPr>
          <w:rFonts w:ascii="Open Sans" w:hAnsi="Open Sans" w:cs="Open Sans"/>
          <w:sz w:val="22"/>
          <w:szCs w:val="22"/>
        </w:rPr>
        <w:t xml:space="preserve"> (счетная комиссия).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Дата окончания приема бюллетеней для голосования: 2</w:t>
      </w:r>
      <w:r w:rsidR="005640F9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июня 202</w:t>
      </w:r>
      <w:r w:rsidR="005640F9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 года.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Дата составления списка лиц, имеющих право на участие в годовом общем собрании акционеров ЗА</w:t>
      </w:r>
      <w:r>
        <w:rPr>
          <w:rFonts w:ascii="Open Sans" w:hAnsi="Open Sans" w:cs="Open Sans"/>
          <w:sz w:val="22"/>
          <w:szCs w:val="22"/>
        </w:rPr>
        <w:t xml:space="preserve">О «Птицефабрика «Пышминская» - </w:t>
      </w:r>
      <w:r w:rsidR="00252481">
        <w:rPr>
          <w:rFonts w:ascii="Open Sans" w:hAnsi="Open Sans" w:cs="Open Sans"/>
          <w:sz w:val="22"/>
          <w:szCs w:val="22"/>
        </w:rPr>
        <w:t>0</w:t>
      </w:r>
      <w:r w:rsidR="00F52EF6">
        <w:rPr>
          <w:rFonts w:ascii="Open Sans" w:hAnsi="Open Sans" w:cs="Open Sans"/>
          <w:sz w:val="22"/>
          <w:szCs w:val="22"/>
        </w:rPr>
        <w:t>1</w:t>
      </w:r>
      <w:r w:rsidRPr="00CB7CB4">
        <w:rPr>
          <w:rFonts w:ascii="Open Sans" w:hAnsi="Open Sans" w:cs="Open Sans"/>
          <w:sz w:val="22"/>
          <w:szCs w:val="22"/>
        </w:rPr>
        <w:t xml:space="preserve"> </w:t>
      </w:r>
      <w:r w:rsidR="00252481">
        <w:rPr>
          <w:rFonts w:ascii="Open Sans" w:hAnsi="Open Sans" w:cs="Open Sans"/>
          <w:sz w:val="22"/>
          <w:szCs w:val="22"/>
        </w:rPr>
        <w:t>июня</w:t>
      </w:r>
      <w:r w:rsidRPr="00CB7CB4">
        <w:rPr>
          <w:rFonts w:ascii="Open Sans" w:hAnsi="Open Sans" w:cs="Open Sans"/>
          <w:sz w:val="22"/>
          <w:szCs w:val="22"/>
        </w:rPr>
        <w:t xml:space="preserve"> 20</w:t>
      </w:r>
      <w:r>
        <w:rPr>
          <w:rFonts w:ascii="Open Sans" w:hAnsi="Open Sans" w:cs="Open Sans"/>
          <w:sz w:val="22"/>
          <w:szCs w:val="22"/>
        </w:rPr>
        <w:t>2</w:t>
      </w:r>
      <w:r w:rsidR="00F52EF6">
        <w:rPr>
          <w:rFonts w:ascii="Open Sans" w:hAnsi="Open Sans" w:cs="Open Sans"/>
          <w:sz w:val="22"/>
          <w:szCs w:val="22"/>
        </w:rPr>
        <w:t>3</w:t>
      </w:r>
      <w:r w:rsidRPr="00CB7CB4">
        <w:rPr>
          <w:rFonts w:ascii="Open Sans" w:hAnsi="Open Sans" w:cs="Open Sans"/>
          <w:sz w:val="22"/>
          <w:szCs w:val="22"/>
        </w:rPr>
        <w:t xml:space="preserve"> года.</w:t>
      </w:r>
    </w:p>
    <w:p w:rsidR="000D232A" w:rsidRPr="00E92F0D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Акционеры ЗАО «Птицефабрика «Пышминская» вправе ознакомиться с материалами</w:t>
      </w:r>
      <w:r>
        <w:rPr>
          <w:rFonts w:ascii="Open Sans" w:hAnsi="Open Sans" w:cs="Open Sans"/>
          <w:sz w:val="22"/>
          <w:szCs w:val="22"/>
        </w:rPr>
        <w:t xml:space="preserve"> к собранию </w:t>
      </w:r>
      <w:r w:rsidRPr="00E92F0D">
        <w:rPr>
          <w:rFonts w:ascii="Open Sans" w:hAnsi="Open Sans" w:cs="Open Sans"/>
          <w:sz w:val="22"/>
          <w:szCs w:val="22"/>
        </w:rPr>
        <w:t xml:space="preserve">с </w:t>
      </w:r>
      <w:r w:rsidR="00252481" w:rsidRPr="00E92F0D">
        <w:rPr>
          <w:rFonts w:ascii="Open Sans" w:hAnsi="Open Sans" w:cs="Open Sans"/>
          <w:sz w:val="22"/>
          <w:szCs w:val="22"/>
        </w:rPr>
        <w:t>0</w:t>
      </w:r>
      <w:r w:rsidR="00F23B46" w:rsidRPr="00E92F0D">
        <w:rPr>
          <w:rFonts w:ascii="Open Sans" w:hAnsi="Open Sans" w:cs="Open Sans"/>
          <w:sz w:val="22"/>
          <w:szCs w:val="22"/>
        </w:rPr>
        <w:t>6</w:t>
      </w:r>
      <w:r w:rsidRPr="00E92F0D">
        <w:rPr>
          <w:rFonts w:ascii="Open Sans" w:hAnsi="Open Sans" w:cs="Open Sans"/>
          <w:sz w:val="22"/>
          <w:szCs w:val="22"/>
        </w:rPr>
        <w:t xml:space="preserve"> июня 202</w:t>
      </w:r>
      <w:r w:rsidR="00252481" w:rsidRPr="00E92F0D">
        <w:rPr>
          <w:rFonts w:ascii="Open Sans" w:hAnsi="Open Sans" w:cs="Open Sans"/>
          <w:sz w:val="22"/>
          <w:szCs w:val="22"/>
        </w:rPr>
        <w:t>2</w:t>
      </w:r>
      <w:r w:rsidRPr="00E92F0D">
        <w:rPr>
          <w:rFonts w:ascii="Open Sans" w:hAnsi="Open Sans" w:cs="Open Sans"/>
          <w:sz w:val="22"/>
          <w:szCs w:val="22"/>
        </w:rPr>
        <w:t xml:space="preserve"> года в рабочие дни с 8-00 до 16-42 местного времени по адресу: </w:t>
      </w:r>
      <w:r w:rsidR="00F52EF6" w:rsidRPr="00E92F0D">
        <w:rPr>
          <w:rFonts w:ascii="Open Sans" w:hAnsi="Open Sans" w:cs="Open Sans"/>
          <w:sz w:val="22"/>
          <w:szCs w:val="22"/>
        </w:rPr>
        <w:t xml:space="preserve">625547, Тюменская область, Тюменский район, </w:t>
      </w:r>
      <w:proofErr w:type="spellStart"/>
      <w:r w:rsidR="00F52EF6" w:rsidRPr="00E92F0D">
        <w:rPr>
          <w:rFonts w:ascii="Open Sans" w:hAnsi="Open Sans" w:cs="Open Sans"/>
          <w:sz w:val="22"/>
          <w:szCs w:val="22"/>
        </w:rPr>
        <w:t>с.п</w:t>
      </w:r>
      <w:proofErr w:type="spellEnd"/>
      <w:r w:rsidR="00F52EF6" w:rsidRPr="00E92F0D">
        <w:rPr>
          <w:rFonts w:ascii="Open Sans" w:hAnsi="Open Sans" w:cs="Open Sans"/>
          <w:sz w:val="22"/>
          <w:szCs w:val="22"/>
        </w:rPr>
        <w:t xml:space="preserve">. Онохинское, тер. Автодорога </w:t>
      </w:r>
      <w:proofErr w:type="spellStart"/>
      <w:r w:rsidR="00F52EF6" w:rsidRPr="00E92F0D">
        <w:rPr>
          <w:rFonts w:ascii="Open Sans" w:hAnsi="Open Sans" w:cs="Open Sans"/>
          <w:sz w:val="22"/>
          <w:szCs w:val="22"/>
        </w:rPr>
        <w:t>Богандинский-Червишево-Чаплык</w:t>
      </w:r>
      <w:proofErr w:type="spellEnd"/>
      <w:r w:rsidR="00F52EF6" w:rsidRPr="00E92F0D">
        <w:rPr>
          <w:rFonts w:ascii="Open Sans" w:hAnsi="Open Sans" w:cs="Open Sans"/>
          <w:sz w:val="22"/>
          <w:szCs w:val="22"/>
        </w:rPr>
        <w:t>, км. 25-ый, стр. 65</w:t>
      </w:r>
      <w:r w:rsidRPr="00E92F0D">
        <w:rPr>
          <w:rFonts w:ascii="Open Sans" w:hAnsi="Open Sans" w:cs="Open Sans"/>
          <w:sz w:val="22"/>
          <w:szCs w:val="22"/>
        </w:rPr>
        <w:t>, ЗАО «Птицефабрика «Пышминская»,</w:t>
      </w:r>
      <w:r w:rsidR="002E68FE" w:rsidRPr="00E92F0D">
        <w:rPr>
          <w:rFonts w:ascii="Open Sans" w:hAnsi="Open Sans" w:cs="Open Sans"/>
          <w:sz w:val="22"/>
          <w:szCs w:val="22"/>
        </w:rPr>
        <w:t xml:space="preserve"> юридический отдел,</w:t>
      </w:r>
      <w:r w:rsidRPr="00E92F0D">
        <w:rPr>
          <w:rFonts w:ascii="Open Sans" w:hAnsi="Open Sans" w:cs="Open Sans"/>
          <w:sz w:val="22"/>
          <w:szCs w:val="22"/>
        </w:rPr>
        <w:t xml:space="preserve"> телефон:</w:t>
      </w:r>
      <w:r w:rsidR="00F372EE" w:rsidRPr="00E92F0D">
        <w:rPr>
          <w:rFonts w:ascii="Open Sans" w:hAnsi="Open Sans" w:cs="Open Sans"/>
          <w:sz w:val="22"/>
          <w:szCs w:val="22"/>
        </w:rPr>
        <w:t xml:space="preserve"> 891207800</w:t>
      </w:r>
      <w:r w:rsidR="00875635" w:rsidRPr="00E92F0D">
        <w:rPr>
          <w:rFonts w:ascii="Open Sans" w:hAnsi="Open Sans" w:cs="Open Sans"/>
          <w:sz w:val="22"/>
          <w:szCs w:val="22"/>
        </w:rPr>
        <w:t>00</w:t>
      </w:r>
      <w:r w:rsidRPr="00E92F0D">
        <w:rPr>
          <w:rFonts w:ascii="Open Sans" w:hAnsi="Open Sans" w:cs="Open Sans"/>
          <w:sz w:val="22"/>
          <w:szCs w:val="22"/>
        </w:rPr>
        <w:t>.</w:t>
      </w:r>
    </w:p>
    <w:p w:rsidR="000D232A" w:rsidRPr="00CB7CB4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  <w:r w:rsidRPr="00E92F0D">
        <w:rPr>
          <w:rFonts w:ascii="Open Sans" w:hAnsi="Open Sans" w:cs="Open Sans"/>
          <w:sz w:val="22"/>
          <w:szCs w:val="22"/>
        </w:rPr>
        <w:t>В голосовании по вопросам повестки дня собрания принимают участие</w:t>
      </w:r>
      <w:r>
        <w:rPr>
          <w:rFonts w:ascii="Open Sans" w:hAnsi="Open Sans" w:cs="Open Sans"/>
          <w:sz w:val="22"/>
          <w:szCs w:val="22"/>
        </w:rPr>
        <w:t xml:space="preserve"> акционеры-владельцы обыкновенных именных бездокументарных акций ЗАО «Птицефабрика «Пышминская».</w:t>
      </w:r>
    </w:p>
    <w:p w:rsidR="000D232A" w:rsidRDefault="000D232A" w:rsidP="000D232A">
      <w:pPr>
        <w:ind w:left="34" w:right="33" w:firstLine="392"/>
        <w:jc w:val="both"/>
        <w:rPr>
          <w:rFonts w:ascii="Open Sans" w:hAnsi="Open Sans" w:cs="Open Sans"/>
          <w:sz w:val="22"/>
          <w:szCs w:val="22"/>
        </w:rPr>
      </w:pPr>
    </w:p>
    <w:p w:rsidR="000D232A" w:rsidRDefault="000D232A" w:rsidP="000D232A">
      <w:pPr>
        <w:ind w:left="34" w:right="33" w:firstLine="533"/>
        <w:jc w:val="right"/>
        <w:rPr>
          <w:rFonts w:ascii="Open Sans" w:hAnsi="Open Sans" w:cs="Open Sans"/>
          <w:sz w:val="22"/>
          <w:szCs w:val="22"/>
        </w:rPr>
      </w:pPr>
    </w:p>
    <w:p w:rsidR="000D232A" w:rsidRDefault="000D232A" w:rsidP="000D232A">
      <w:pPr>
        <w:ind w:left="34" w:right="33" w:firstLine="533"/>
        <w:jc w:val="right"/>
        <w:rPr>
          <w:rFonts w:ascii="Open Sans" w:hAnsi="Open Sans" w:cs="Open Sans"/>
          <w:sz w:val="22"/>
          <w:szCs w:val="22"/>
        </w:rPr>
      </w:pPr>
      <w:r w:rsidRPr="00CB7CB4">
        <w:rPr>
          <w:rFonts w:ascii="Open Sans" w:hAnsi="Open Sans" w:cs="Open Sans"/>
          <w:sz w:val="22"/>
          <w:szCs w:val="22"/>
        </w:rPr>
        <w:t>Совет директоров ЗАО «Птицефабрика «Пышминская»</w:t>
      </w:r>
    </w:p>
    <w:sectPr w:rsidR="000D232A" w:rsidSect="001E59E5">
      <w:footerReference w:type="default" r:id="rId6"/>
      <w:pgSz w:w="11906" w:h="16838"/>
      <w:pgMar w:top="680" w:right="567" w:bottom="284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03" w:rsidRDefault="00827603" w:rsidP="007C3A24">
      <w:r>
        <w:separator/>
      </w:r>
    </w:p>
  </w:endnote>
  <w:endnote w:type="continuationSeparator" w:id="0">
    <w:p w:rsidR="00827603" w:rsidRDefault="00827603" w:rsidP="007C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24" w:rsidRDefault="007C3A24" w:rsidP="00F16BEE">
    <w:pPr>
      <w:pStyle w:val="a9"/>
      <w:ind w:left="-851" w:right="-568"/>
    </w:pPr>
    <w:r>
      <w:rPr>
        <w:noProof/>
        <w:lang w:eastAsia="ru-RU"/>
      </w:rPr>
      <w:drawing>
        <wp:inline distT="0" distB="0" distL="0" distR="0">
          <wp:extent cx="7515225" cy="476250"/>
          <wp:effectExtent l="19050" t="0" r="0" b="0"/>
          <wp:docPr id="11" name="Рисунок 11" descr="C:\Users\Айна\Desktop\ВСЕ\Ребрендинг Агентства\Z&amp;G\Гайдбук\Паттер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йна\Desktop\ВСЕ\Ребрендинг Агентства\Z&amp;G\Гайдбук\Паттер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242" t="18844" r="-782" b="74526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03" w:rsidRDefault="00827603" w:rsidP="007C3A24">
      <w:r>
        <w:separator/>
      </w:r>
    </w:p>
  </w:footnote>
  <w:footnote w:type="continuationSeparator" w:id="0">
    <w:p w:rsidR="00827603" w:rsidRDefault="00827603" w:rsidP="007C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F"/>
    <w:rsid w:val="00063F2D"/>
    <w:rsid w:val="0008361A"/>
    <w:rsid w:val="000C7966"/>
    <w:rsid w:val="000D094F"/>
    <w:rsid w:val="000D232A"/>
    <w:rsid w:val="000D7A28"/>
    <w:rsid w:val="00113FF8"/>
    <w:rsid w:val="00124ACF"/>
    <w:rsid w:val="001B3DCB"/>
    <w:rsid w:val="001B798B"/>
    <w:rsid w:val="001C3B7D"/>
    <w:rsid w:val="001D6C9E"/>
    <w:rsid w:val="001E04BF"/>
    <w:rsid w:val="001E33A2"/>
    <w:rsid w:val="001E5223"/>
    <w:rsid w:val="001E59E5"/>
    <w:rsid w:val="00252481"/>
    <w:rsid w:val="00285568"/>
    <w:rsid w:val="00292EE8"/>
    <w:rsid w:val="002A4E46"/>
    <w:rsid w:val="002C67AB"/>
    <w:rsid w:val="002E68FE"/>
    <w:rsid w:val="002F0B8F"/>
    <w:rsid w:val="002F78F7"/>
    <w:rsid w:val="00317ED9"/>
    <w:rsid w:val="00340CEC"/>
    <w:rsid w:val="00345A00"/>
    <w:rsid w:val="003564C7"/>
    <w:rsid w:val="00385B75"/>
    <w:rsid w:val="00387857"/>
    <w:rsid w:val="003B7236"/>
    <w:rsid w:val="003C73FA"/>
    <w:rsid w:val="003E56B6"/>
    <w:rsid w:val="003F2728"/>
    <w:rsid w:val="0041471F"/>
    <w:rsid w:val="00417B4A"/>
    <w:rsid w:val="00426204"/>
    <w:rsid w:val="00427429"/>
    <w:rsid w:val="00436FB1"/>
    <w:rsid w:val="004449FC"/>
    <w:rsid w:val="00454DAE"/>
    <w:rsid w:val="0048139A"/>
    <w:rsid w:val="004864F9"/>
    <w:rsid w:val="004B3A33"/>
    <w:rsid w:val="004C56B2"/>
    <w:rsid w:val="00500D6D"/>
    <w:rsid w:val="0051339E"/>
    <w:rsid w:val="00535AD6"/>
    <w:rsid w:val="00551ABB"/>
    <w:rsid w:val="00553E98"/>
    <w:rsid w:val="00554617"/>
    <w:rsid w:val="005640F9"/>
    <w:rsid w:val="005651D8"/>
    <w:rsid w:val="00576081"/>
    <w:rsid w:val="00580621"/>
    <w:rsid w:val="005817C7"/>
    <w:rsid w:val="005919F0"/>
    <w:rsid w:val="005A60F1"/>
    <w:rsid w:val="005B48D2"/>
    <w:rsid w:val="005D578D"/>
    <w:rsid w:val="005F0587"/>
    <w:rsid w:val="00632FBF"/>
    <w:rsid w:val="006751C6"/>
    <w:rsid w:val="00676A9C"/>
    <w:rsid w:val="00681929"/>
    <w:rsid w:val="00692850"/>
    <w:rsid w:val="006A3FF3"/>
    <w:rsid w:val="006B2779"/>
    <w:rsid w:val="006C62AE"/>
    <w:rsid w:val="006E0442"/>
    <w:rsid w:val="006F38B0"/>
    <w:rsid w:val="007665D4"/>
    <w:rsid w:val="007A7124"/>
    <w:rsid w:val="007B4F24"/>
    <w:rsid w:val="007B7591"/>
    <w:rsid w:val="007C3A24"/>
    <w:rsid w:val="007C3D98"/>
    <w:rsid w:val="007D0AEE"/>
    <w:rsid w:val="007D556B"/>
    <w:rsid w:val="007D786B"/>
    <w:rsid w:val="00827603"/>
    <w:rsid w:val="00875635"/>
    <w:rsid w:val="0088111C"/>
    <w:rsid w:val="00897D02"/>
    <w:rsid w:val="008B45E4"/>
    <w:rsid w:val="008E47F8"/>
    <w:rsid w:val="008E4A4A"/>
    <w:rsid w:val="008F538D"/>
    <w:rsid w:val="009358AF"/>
    <w:rsid w:val="00996109"/>
    <w:rsid w:val="009B0176"/>
    <w:rsid w:val="009E1C6D"/>
    <w:rsid w:val="00A0050B"/>
    <w:rsid w:val="00A136FA"/>
    <w:rsid w:val="00A154EC"/>
    <w:rsid w:val="00A613CF"/>
    <w:rsid w:val="00A74D18"/>
    <w:rsid w:val="00A819DA"/>
    <w:rsid w:val="00A87A6E"/>
    <w:rsid w:val="00A87E6F"/>
    <w:rsid w:val="00AA2A74"/>
    <w:rsid w:val="00AC21AD"/>
    <w:rsid w:val="00B0433C"/>
    <w:rsid w:val="00B10B67"/>
    <w:rsid w:val="00B110CC"/>
    <w:rsid w:val="00B11553"/>
    <w:rsid w:val="00B1751C"/>
    <w:rsid w:val="00B451CF"/>
    <w:rsid w:val="00B502BD"/>
    <w:rsid w:val="00BC283E"/>
    <w:rsid w:val="00C3074B"/>
    <w:rsid w:val="00C537F5"/>
    <w:rsid w:val="00C70A2E"/>
    <w:rsid w:val="00CB7CB4"/>
    <w:rsid w:val="00CE7F50"/>
    <w:rsid w:val="00CF381E"/>
    <w:rsid w:val="00D106A3"/>
    <w:rsid w:val="00D2256C"/>
    <w:rsid w:val="00D25220"/>
    <w:rsid w:val="00D30312"/>
    <w:rsid w:val="00D5600C"/>
    <w:rsid w:val="00D62AB9"/>
    <w:rsid w:val="00D677BE"/>
    <w:rsid w:val="00DA0F0F"/>
    <w:rsid w:val="00DA62AA"/>
    <w:rsid w:val="00DC19CE"/>
    <w:rsid w:val="00DC4BBB"/>
    <w:rsid w:val="00DC5D07"/>
    <w:rsid w:val="00DD0365"/>
    <w:rsid w:val="00E17732"/>
    <w:rsid w:val="00E26306"/>
    <w:rsid w:val="00E8142D"/>
    <w:rsid w:val="00E920C1"/>
    <w:rsid w:val="00E92F0D"/>
    <w:rsid w:val="00E937BF"/>
    <w:rsid w:val="00EA02E8"/>
    <w:rsid w:val="00EB4079"/>
    <w:rsid w:val="00ED4489"/>
    <w:rsid w:val="00EE31D3"/>
    <w:rsid w:val="00EF0D0E"/>
    <w:rsid w:val="00F02CA3"/>
    <w:rsid w:val="00F16BEE"/>
    <w:rsid w:val="00F23B46"/>
    <w:rsid w:val="00F372EE"/>
    <w:rsid w:val="00F52EF6"/>
    <w:rsid w:val="00FA1826"/>
    <w:rsid w:val="00FA1965"/>
    <w:rsid w:val="00FA1F2D"/>
    <w:rsid w:val="00FA7E88"/>
    <w:rsid w:val="00FC6A92"/>
    <w:rsid w:val="00FD20CE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5AE3C-9790-4E17-8FF1-3E78406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EC"/>
  </w:style>
  <w:style w:type="paragraph" w:styleId="2">
    <w:name w:val="heading 2"/>
    <w:basedOn w:val="a"/>
    <w:next w:val="a"/>
    <w:link w:val="20"/>
    <w:semiHidden/>
    <w:unhideWhenUsed/>
    <w:qFormat/>
    <w:rsid w:val="006C62AE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04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C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A24"/>
  </w:style>
  <w:style w:type="paragraph" w:styleId="a9">
    <w:name w:val="footer"/>
    <w:basedOn w:val="a"/>
    <w:link w:val="aa"/>
    <w:uiPriority w:val="99"/>
    <w:unhideWhenUsed/>
    <w:rsid w:val="007C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A24"/>
  </w:style>
  <w:style w:type="paragraph" w:styleId="ab">
    <w:name w:val="List Paragraph"/>
    <w:basedOn w:val="a"/>
    <w:uiPriority w:val="34"/>
    <w:qFormat/>
    <w:rsid w:val="0088111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C62AE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ac">
    <w:name w:val="No Spacing"/>
    <w:uiPriority w:val="1"/>
    <w:qFormat/>
    <w:rsid w:val="006C62AE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"/>
    <w:basedOn w:val="a0"/>
    <w:rsid w:val="006C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1</cp:lastModifiedBy>
  <cp:revision>3</cp:revision>
  <cp:lastPrinted>2023-05-26T03:53:00Z</cp:lastPrinted>
  <dcterms:created xsi:type="dcterms:W3CDTF">2023-05-23T10:16:00Z</dcterms:created>
  <dcterms:modified xsi:type="dcterms:W3CDTF">2023-05-26T04:24:00Z</dcterms:modified>
</cp:coreProperties>
</file>